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22222"/>
          <w:sz w:val="21"/>
          <w:szCs w:val="21"/>
          <w:highlight w:val="white"/>
        </w:rPr>
      </w:pPr>
      <w:r w:rsidDel="00000000" w:rsidR="00000000" w:rsidRPr="00000000">
        <w:rPr>
          <w:i w:val="1"/>
          <w:iCs w:val="1"/>
          <w:color w:val="222222"/>
          <w:sz w:val="21"/>
          <w:szCs w:val="21"/>
          <w:highlight w:val="white"/>
          <w:rtl w:val="0"/>
        </w:rPr>
        <w:t xml:space="preserve">F</w:t>
      </w:r>
      <w:r w:rsidDel="00000000" w:rsidR="00000000" w:rsidRPr="00000000">
        <w:rPr>
          <w:color w:val="222222"/>
          <w:sz w:val="21"/>
          <w:szCs w:val="21"/>
          <w:highlight w:val="white"/>
          <w:rtl w:val="0"/>
        </w:rPr>
        <w:t xml:space="preserve">ulvio Sigurtà, 20/09/1975 si è formato artisticamente presso il Conservatorio “L.Marenzio” di Brescia, Berklee School of Music di Boston e Guildhall School of Music di Londra, città dove ha poi vissuto dal 2003 al 2019.</w:t>
      </w:r>
    </w:p>
    <w:p w:rsidR="00000000" w:rsidDel="00000000" w:rsidP="00000000" w:rsidRDefault="00000000" w:rsidRPr="00000000" w14:paraId="00000002">
      <w:pPr>
        <w:jc w:val="both"/>
        <w:rPr>
          <w:color w:val="222222"/>
          <w:sz w:val="21"/>
          <w:szCs w:val="21"/>
          <w:highlight w:val="white"/>
        </w:rPr>
      </w:pPr>
      <w:r w:rsidDel="00000000" w:rsidR="00000000" w:rsidRPr="00000000">
        <w:rPr>
          <w:i w:val="1"/>
          <w:iCs w:val="1"/>
          <w:color w:val="222222"/>
          <w:sz w:val="21"/>
          <w:szCs w:val="21"/>
          <w:highlight w:val="white"/>
          <w:rtl w:val="0"/>
        </w:rPr>
        <w:t xml:space="preserve">H</w:t>
      </w:r>
      <w:r w:rsidDel="00000000" w:rsidR="00000000" w:rsidRPr="00000000">
        <w:rPr>
          <w:color w:val="222222"/>
          <w:sz w:val="21"/>
          <w:szCs w:val="21"/>
          <w:highlight w:val="white"/>
          <w:rtl w:val="0"/>
        </w:rPr>
        <w:t xml:space="preserve">a collaborato artisticamente a progetti di natura diversissima che vanno da formazioni classiche e Big Band a produzioni di confine che incontrano  teatro, danza contemporanea e musica elettronica collaborando con nomi di spicco del panorama jazzistico nazionale ed internazionale (tra gli altri Enzo Pietropaoli, G.Coscia, John Taylor, Keith Tippett, Maurizio Giammarco, Riccardo Del Fra, Ferenc Nemeth, Stefano Battaglia, Rosario Bonaccorso, Nostalgia 77) e lavorando come turnista sia nell’ambito della musica pop che in quella per il cinema. La sua produzione come sideman conta più di 40 dischi.</w:t>
      </w:r>
    </w:p>
    <w:p w:rsidR="00000000" w:rsidDel="00000000" w:rsidP="00000000" w:rsidRDefault="00000000" w:rsidRPr="00000000" w14:paraId="00000003">
      <w:pPr>
        <w:jc w:val="both"/>
        <w:rPr>
          <w:color w:val="222222"/>
          <w:sz w:val="21"/>
          <w:szCs w:val="21"/>
          <w:highlight w:val="white"/>
        </w:rPr>
      </w:pPr>
      <w:r w:rsidDel="00000000" w:rsidR="00000000" w:rsidRPr="00000000">
        <w:rPr>
          <w:color w:val="222222"/>
          <w:sz w:val="21"/>
          <w:szCs w:val="21"/>
          <w:highlight w:val="white"/>
          <w:rtl w:val="0"/>
        </w:rPr>
        <w:t xml:space="preserve">Ha collaborato con l'etichetta CAM JAZZ pubblicando 4 dischi a proprio nome: “House of Cards” con Federico Casagrande, James Allsopp, Ryan Vosloo e Tim Giles – "Through the journey” in duo con Claudio Filippini – “SPL” un trio elettrico con Andrea Lombardini ed Alessandro Paternesi e l'ultimo “The Oldest Living Thing” in trio con Federico Casagrande e Steve Swallow. I suoi ultimi progetti sono il duo Singularity con Stefano Onorati e Singularity Extended con alla sezione ritmica Alessandro Paternesi e Gabriele Evangelista, quest’ultimo pubblicato dall’etichetta Caligola Records, Il quintetto di fiati Koro con Cristiano Arcelli, Massimo Morganti, Giovanni Hoffer e Glauco Benedetti.</w:t>
      </w:r>
    </w:p>
    <w:p w:rsidR="00000000" w:rsidDel="00000000" w:rsidP="00000000" w:rsidRDefault="00000000" w:rsidRPr="00000000" w14:paraId="00000004">
      <w:pPr>
        <w:rPr>
          <w:color w:val="222222"/>
          <w:sz w:val="21"/>
          <w:szCs w:val="21"/>
          <w:highlight w:val="white"/>
        </w:rPr>
      </w:pPr>
      <w:r w:rsidDel="00000000" w:rsidR="00000000" w:rsidRPr="00000000">
        <w:rPr>
          <w:color w:val="222222"/>
          <w:sz w:val="21"/>
          <w:szCs w:val="21"/>
          <w:highlight w:val="white"/>
          <w:rtl w:val="0"/>
        </w:rPr>
        <w:t xml:space="preserve">Dal 2015 è docente presso il Conservatorio “F.Venezze” di Rovigo e presso i seminari estivi di Siena Jazz e di Nuoro Jazz.</w:t>
      </w:r>
    </w:p>
    <w:p w:rsidR="00000000" w:rsidDel="00000000" w:rsidP="00000000" w:rsidRDefault="00000000" w:rsidRPr="00000000" w14:paraId="0000000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